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DAA2" w14:textId="4218D73F" w:rsidR="004A0CFB" w:rsidRDefault="00857028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Arial"/>
          <w:b/>
          <w:bCs/>
          <w:color w:val="920000"/>
          <w:kern w:val="0"/>
          <w:sz w:val="56"/>
          <w:szCs w:val="56"/>
          <w:lang w:val="en-GB" w:eastAsia="hu-HU"/>
          <w14:ligatures w14:val="none"/>
        </w:rPr>
      </w:pPr>
      <w:r w:rsidRPr="004F1A73">
        <w:rPr>
          <w:rFonts w:ascii="Titillium" w:eastAsia="Times New Roman" w:hAnsi="Titillium" w:cs="Arial"/>
          <w:b/>
          <w:bCs/>
          <w:color w:val="920000"/>
          <w:kern w:val="0"/>
          <w:sz w:val="56"/>
          <w:szCs w:val="56"/>
          <w:lang w:val="en-GB" w:eastAsia="hu-HU"/>
          <w14:ligatures w14:val="none"/>
        </w:rPr>
        <w:t>AGTECO 202</w:t>
      </w:r>
      <w:r w:rsidR="00B378D3">
        <w:rPr>
          <w:rFonts w:ascii="Titillium" w:eastAsia="Times New Roman" w:hAnsi="Titillium" w:cs="Arial"/>
          <w:b/>
          <w:bCs/>
          <w:color w:val="920000"/>
          <w:kern w:val="0"/>
          <w:sz w:val="56"/>
          <w:szCs w:val="56"/>
          <w:lang w:val="en-GB" w:eastAsia="hu-HU"/>
          <w14:ligatures w14:val="none"/>
        </w:rPr>
        <w:t>6</w:t>
      </w:r>
      <w:r w:rsidR="00AB67ED" w:rsidRPr="004F1A73">
        <w:rPr>
          <w:rFonts w:ascii="Titillium" w:eastAsia="Times New Roman" w:hAnsi="Titillium" w:cs="Arial"/>
          <w:b/>
          <w:bCs/>
          <w:color w:val="920000"/>
          <w:kern w:val="0"/>
          <w:sz w:val="56"/>
          <w:szCs w:val="56"/>
          <w:lang w:val="en-GB" w:eastAsia="hu-HU"/>
          <w14:ligatures w14:val="none"/>
        </w:rPr>
        <w:t xml:space="preserve">  </w:t>
      </w:r>
    </w:p>
    <w:p w14:paraId="38A2834F" w14:textId="66A1A06E" w:rsidR="00C17A56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kern w:val="0"/>
          <w:sz w:val="20"/>
          <w:szCs w:val="20"/>
          <w:lang w:val="en-GB" w:eastAsia="hu-HU"/>
          <w14:ligatures w14:val="none"/>
        </w:rPr>
      </w:pPr>
      <w:r w:rsidRPr="004F1A73">
        <w:rPr>
          <w:rFonts w:ascii="Times New Roman" w:eastAsia="Times New Roman" w:hAnsi="Times New Roman" w:cs="Arial"/>
          <w:b/>
          <w:bCs/>
          <w:kern w:val="0"/>
          <w:sz w:val="28"/>
          <w:szCs w:val="28"/>
          <w:lang w:val="en-GB" w:eastAsia="hu-HU"/>
          <w14:ligatures w14:val="none"/>
        </w:rPr>
        <w:t>THE 2</w:t>
      </w:r>
      <w:r w:rsidR="00B378D3">
        <w:rPr>
          <w:rFonts w:ascii="Times New Roman" w:eastAsia="Times New Roman" w:hAnsi="Times New Roman" w:cs="Arial"/>
          <w:b/>
          <w:bCs/>
          <w:kern w:val="0"/>
          <w:sz w:val="28"/>
          <w:szCs w:val="28"/>
          <w:lang w:val="en-GB" w:eastAsia="hu-HU"/>
          <w14:ligatures w14:val="none"/>
        </w:rPr>
        <w:t>7</w:t>
      </w:r>
      <w:r w:rsidRPr="004F1A73">
        <w:rPr>
          <w:rFonts w:ascii="Times New Roman" w:eastAsia="Times New Roman" w:hAnsi="Times New Roman" w:cs="Arial"/>
          <w:b/>
          <w:bCs/>
          <w:kern w:val="0"/>
          <w:sz w:val="28"/>
          <w:szCs w:val="28"/>
          <w:lang w:val="en-GB" w:eastAsia="hu-HU"/>
          <w14:ligatures w14:val="none"/>
        </w:rPr>
        <w:t>th SCIENTIFIC CONFERENCE ORGANIZED BY THE JOHN VON NEUMANN UNIVERSITY IN THE FRAME OF THE HUNGARIAN SCIENCE CELEBRATION</w:t>
      </w:r>
    </w:p>
    <w:p w14:paraId="306BA1FA" w14:textId="77777777" w:rsidR="00857028" w:rsidRPr="004F1A73" w:rsidRDefault="00857028" w:rsidP="00C17A56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b/>
          <w:bCs/>
          <w:color w:val="E97132" w:themeColor="accent2"/>
          <w:kern w:val="0"/>
          <w:sz w:val="27"/>
          <w:szCs w:val="27"/>
          <w:lang w:val="en-GB" w:eastAsia="hu-HU"/>
          <w14:ligatures w14:val="none"/>
        </w:rPr>
      </w:pPr>
    </w:p>
    <w:p w14:paraId="4D942D3D" w14:textId="731643CB" w:rsidR="00C17A56" w:rsidRPr="004F1A73" w:rsidRDefault="004B479F" w:rsidP="00C17A56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color w:val="920000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  <w:t>Date and Place of the Conference</w:t>
      </w:r>
    </w:p>
    <w:p w14:paraId="48985833" w14:textId="1A40EB13" w:rsidR="00C17A56" w:rsidRPr="004F1A73" w:rsidRDefault="004B479F" w:rsidP="00C17A56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b/>
          <w:bCs/>
          <w:kern w:val="0"/>
          <w:sz w:val="30"/>
          <w:szCs w:val="32"/>
          <w:lang w:val="en-GB" w:eastAsia="hu-HU"/>
          <w14:ligatures w14:val="none"/>
        </w:rPr>
        <w:t>2</w:t>
      </w:r>
      <w:r w:rsidR="00B378D3">
        <w:rPr>
          <w:rFonts w:ascii="Titillium" w:eastAsia="Times New Roman" w:hAnsi="Titillium" w:cs="Times New Roman"/>
          <w:b/>
          <w:bCs/>
          <w:kern w:val="0"/>
          <w:sz w:val="30"/>
          <w:szCs w:val="32"/>
          <w:lang w:val="en-GB" w:eastAsia="hu-HU"/>
          <w14:ligatures w14:val="none"/>
        </w:rPr>
        <w:t>6</w:t>
      </w:r>
      <w:r w:rsidRPr="004F1A73">
        <w:rPr>
          <w:rFonts w:ascii="Titillium" w:eastAsia="Times New Roman" w:hAnsi="Titillium" w:cs="Times New Roman"/>
          <w:b/>
          <w:bCs/>
          <w:kern w:val="0"/>
          <w:sz w:val="30"/>
          <w:szCs w:val="32"/>
          <w:lang w:val="en-GB" w:eastAsia="hu-HU"/>
          <w14:ligatures w14:val="none"/>
        </w:rPr>
        <w:t xml:space="preserve">th Nov. </w:t>
      </w:r>
      <w:r w:rsidR="00C17A56" w:rsidRPr="004F1A73">
        <w:rPr>
          <w:rFonts w:ascii="Titillium" w:eastAsia="Times New Roman" w:hAnsi="Titillium" w:cs="Times New Roman"/>
          <w:b/>
          <w:bCs/>
          <w:kern w:val="0"/>
          <w:sz w:val="30"/>
          <w:szCs w:val="32"/>
          <w:lang w:val="en-GB" w:eastAsia="hu-HU"/>
          <w14:ligatures w14:val="none"/>
        </w:rPr>
        <w:t>202</w:t>
      </w:r>
      <w:r w:rsidR="008B6508" w:rsidRPr="004F1A73">
        <w:rPr>
          <w:rFonts w:ascii="Titillium" w:eastAsia="Times New Roman" w:hAnsi="Titillium" w:cs="Times New Roman"/>
          <w:b/>
          <w:bCs/>
          <w:kern w:val="0"/>
          <w:sz w:val="30"/>
          <w:szCs w:val="32"/>
          <w:lang w:val="en-GB" w:eastAsia="hu-HU"/>
          <w14:ligatures w14:val="none"/>
        </w:rPr>
        <w:t>5</w:t>
      </w:r>
    </w:p>
    <w:p w14:paraId="177C6A9B" w14:textId="4621700B" w:rsidR="00C17A56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color w:val="555555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b/>
          <w:bCs/>
          <w:color w:val="555555"/>
          <w:kern w:val="0"/>
          <w:sz w:val="28"/>
          <w:szCs w:val="28"/>
          <w:lang w:val="en-GB" w:eastAsia="hu-HU"/>
          <w14:ligatures w14:val="none"/>
        </w:rPr>
        <w:t xml:space="preserve"> John von Neumann University, CAMPUS, </w:t>
      </w:r>
      <w:proofErr w:type="spellStart"/>
      <w:r w:rsidRPr="004F1A73">
        <w:rPr>
          <w:rFonts w:ascii="Titillium" w:eastAsia="Times New Roman" w:hAnsi="Titillium" w:cs="Times New Roman"/>
          <w:b/>
          <w:bCs/>
          <w:color w:val="555555"/>
          <w:kern w:val="0"/>
          <w:sz w:val="28"/>
          <w:szCs w:val="28"/>
          <w:lang w:val="en-GB" w:eastAsia="hu-HU"/>
          <w14:ligatures w14:val="none"/>
        </w:rPr>
        <w:t>Kecskemét</w:t>
      </w:r>
      <w:proofErr w:type="spellEnd"/>
      <w:r w:rsidRPr="004F1A73">
        <w:rPr>
          <w:rFonts w:ascii="Titillium" w:eastAsia="Times New Roman" w:hAnsi="Titillium" w:cs="Times New Roman"/>
          <w:b/>
          <w:bCs/>
          <w:color w:val="555555"/>
          <w:kern w:val="0"/>
          <w:sz w:val="28"/>
          <w:szCs w:val="28"/>
          <w:lang w:val="en-GB" w:eastAsia="hu-HU"/>
          <w14:ligatures w14:val="none"/>
        </w:rPr>
        <w:t>, Izsáki Str. 5.</w:t>
      </w:r>
    </w:p>
    <w:p w14:paraId="12CBB54C" w14:textId="77777777" w:rsidR="00C70715" w:rsidRPr="000734DC" w:rsidRDefault="00C70715" w:rsidP="00C17A56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b/>
          <w:bCs/>
          <w:color w:val="E97132" w:themeColor="accent2"/>
          <w:kern w:val="0"/>
          <w:sz w:val="17"/>
          <w:szCs w:val="16"/>
          <w:lang w:val="en-GB" w:eastAsia="hu-HU"/>
          <w14:ligatures w14:val="none"/>
        </w:rPr>
      </w:pPr>
    </w:p>
    <w:p w14:paraId="1B127A21" w14:textId="0FF00000" w:rsidR="00C17A56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  <w:t xml:space="preserve"> Preliminary programme</w:t>
      </w:r>
    </w:p>
    <w:p w14:paraId="4EC7011C" w14:textId="77777777" w:rsidR="00110DEF" w:rsidRPr="004F1A73" w:rsidRDefault="00110DEF" w:rsidP="00ED145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sectPr w:rsidR="00110DEF" w:rsidRPr="004F1A73" w:rsidSect="005405A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4EA766" w14:textId="77777777" w:rsidR="004B479F" w:rsidRPr="004F1A73" w:rsidRDefault="00ED1455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i/>
          <w:iCs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 xml:space="preserve"> </w:t>
      </w:r>
      <w:r w:rsidR="004B479F" w:rsidRPr="004F1A73">
        <w:rPr>
          <w:rFonts w:ascii="Titillium" w:eastAsia="Times New Roman" w:hAnsi="Titillium" w:cs="Times New Roman"/>
          <w:i/>
          <w:iCs/>
          <w:kern w:val="0"/>
          <w:lang w:val="en-GB" w:eastAsia="hu-HU"/>
          <w14:ligatures w14:val="none"/>
        </w:rPr>
        <w:t>Morning sessions:</w:t>
      </w:r>
    </w:p>
    <w:p w14:paraId="6878C49A" w14:textId="77777777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Opening and Award Ceremony</w:t>
      </w:r>
    </w:p>
    <w:p w14:paraId="7C1B2BE5" w14:textId="77777777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Plenary Lectures</w:t>
      </w:r>
    </w:p>
    <w:p w14:paraId="396FFC3C" w14:textId="77777777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Coffee Break, Conference Photo</w:t>
      </w:r>
    </w:p>
    <w:p w14:paraId="182C5002" w14:textId="77777777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Scientific Sessions</w:t>
      </w:r>
    </w:p>
    <w:p w14:paraId="770617C4" w14:textId="32AEE52C" w:rsidR="004B479F" w:rsidRPr="004F1A73" w:rsidRDefault="004B479F" w:rsidP="004B479F">
      <w:pPr>
        <w:spacing w:after="0" w:line="240" w:lineRule="auto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</w:p>
    <w:p w14:paraId="3FCABF80" w14:textId="68A8E802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Lunch</w:t>
      </w:r>
    </w:p>
    <w:p w14:paraId="29EAE062" w14:textId="73E285FD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 xml:space="preserve">Afternoon sessions: </w:t>
      </w:r>
    </w:p>
    <w:p w14:paraId="602170BB" w14:textId="5BD23292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Scientific Sessions</w:t>
      </w:r>
    </w:p>
    <w:p w14:paraId="7DEEB0F6" w14:textId="77777777" w:rsidR="004B479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Coffee Break &amp; Poster Session</w:t>
      </w:r>
    </w:p>
    <w:p w14:paraId="1D172088" w14:textId="4907D74F" w:rsidR="00110DEF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Scientific Sessions</w:t>
      </w:r>
    </w:p>
    <w:p w14:paraId="01392267" w14:textId="7F1F736B" w:rsidR="00ED1455" w:rsidRPr="004F1A73" w:rsidRDefault="00ED1455" w:rsidP="00ED145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</w:p>
    <w:p w14:paraId="4382660D" w14:textId="77777777" w:rsidR="00110DEF" w:rsidRPr="004F1A73" w:rsidRDefault="00110DEF" w:rsidP="00ED145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sectPr w:rsidR="00110DEF" w:rsidRPr="004F1A73" w:rsidSect="00110DEF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14:paraId="6C044A0C" w14:textId="08726C6E" w:rsidR="00110DEF" w:rsidRPr="000734DC" w:rsidRDefault="004B479F" w:rsidP="000734DC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  <w:t>Scientific fields</w:t>
      </w:r>
    </w:p>
    <w:p w14:paraId="5F88D40B" w14:textId="77777777" w:rsidR="00110DEF" w:rsidRPr="004F1A73" w:rsidRDefault="00110DEF" w:rsidP="00110DEF">
      <w:pPr>
        <w:pStyle w:val="Default"/>
        <w:rPr>
          <w:sz w:val="10"/>
          <w:szCs w:val="10"/>
          <w:lang w:val="en-GB"/>
        </w:rPr>
        <w:sectPr w:rsidR="00110DEF" w:rsidRPr="004F1A73" w:rsidSect="00110DE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B6D61A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Economics</w:t>
      </w:r>
    </w:p>
    <w:p w14:paraId="38407318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Sectoral Markets</w:t>
      </w:r>
    </w:p>
    <w:p w14:paraId="1B8C3CC8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Human Resource Management</w:t>
      </w:r>
    </w:p>
    <w:p w14:paraId="6E048F0F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Higher Education Management</w:t>
      </w:r>
    </w:p>
    <w:p w14:paraId="3FF11A73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Globalization</w:t>
      </w:r>
    </w:p>
    <w:p w14:paraId="1F908C1D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Commerce and Marketing</w:t>
      </w:r>
    </w:p>
    <w:p w14:paraId="075C0251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Finance</w:t>
      </w:r>
    </w:p>
    <w:p w14:paraId="6FD17F5E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Regional Science</w:t>
      </w:r>
    </w:p>
    <w:p w14:paraId="53101DDA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Social Science</w:t>
      </w:r>
    </w:p>
    <w:p w14:paraId="2C5612D5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Science and Market</w:t>
      </w:r>
    </w:p>
    <w:p w14:paraId="7D1D38A9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Tourism</w:t>
      </w:r>
    </w:p>
    <w:p w14:paraId="6513AFF1" w14:textId="77777777" w:rsidR="004B479F" w:rsidRPr="004F1A73" w:rsidRDefault="004B479F" w:rsidP="004B479F">
      <w:pPr>
        <w:pStyle w:val="Default"/>
        <w:ind w:left="709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Business Economics</w:t>
      </w:r>
    </w:p>
    <w:p w14:paraId="3F5196D4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The Changing World Order</w:t>
      </w:r>
    </w:p>
    <w:p w14:paraId="38141A88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Economic Challenges of the XXI. Century</w:t>
      </w:r>
    </w:p>
    <w:p w14:paraId="764AB33D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Technical Science</w:t>
      </w:r>
    </w:p>
    <w:p w14:paraId="2ACB1137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Informatics</w:t>
      </w:r>
    </w:p>
    <w:p w14:paraId="4B602DBE" w14:textId="6A91D8DD" w:rsidR="004B479F" w:rsidRPr="004F1A73" w:rsidRDefault="000734DC" w:rsidP="000734DC">
      <w:pPr>
        <w:pStyle w:val="Default"/>
        <w:ind w:left="426"/>
        <w:rPr>
          <w:sz w:val="22"/>
          <w:szCs w:val="22"/>
          <w:lang w:val="en-GB"/>
        </w:rPr>
      </w:pPr>
      <w:r w:rsidRPr="000734DC">
        <w:rPr>
          <w:sz w:val="22"/>
          <w:szCs w:val="22"/>
          <w:lang w:val="en-GB"/>
        </w:rPr>
        <w:t xml:space="preserve">Sports Economics and Management </w:t>
      </w:r>
      <w:r w:rsidR="004B479F" w:rsidRPr="004F1A73">
        <w:rPr>
          <w:sz w:val="22"/>
          <w:szCs w:val="22"/>
          <w:lang w:val="en-GB"/>
        </w:rPr>
        <w:t>Natural Science</w:t>
      </w:r>
    </w:p>
    <w:p w14:paraId="43C7A5CB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Agricultural Science</w:t>
      </w:r>
    </w:p>
    <w:p w14:paraId="5D30396E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Horticulture</w:t>
      </w:r>
    </w:p>
    <w:p w14:paraId="1E182541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Environmental Science</w:t>
      </w:r>
    </w:p>
    <w:p w14:paraId="1F59DE7F" w14:textId="77777777" w:rsidR="004B479F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Educational Science</w:t>
      </w:r>
    </w:p>
    <w:p w14:paraId="2E15F127" w14:textId="55B9643C" w:rsidR="008D21F0" w:rsidRPr="004F1A73" w:rsidRDefault="004B479F" w:rsidP="000734DC">
      <w:pPr>
        <w:pStyle w:val="Default"/>
        <w:ind w:left="426"/>
        <w:rPr>
          <w:sz w:val="22"/>
          <w:szCs w:val="22"/>
          <w:lang w:val="en-GB"/>
        </w:rPr>
      </w:pPr>
      <w:r w:rsidRPr="004F1A73">
        <w:rPr>
          <w:sz w:val="22"/>
          <w:szCs w:val="22"/>
          <w:lang w:val="en-GB"/>
        </w:rPr>
        <w:t>Multidisciplinary Science</w:t>
      </w:r>
    </w:p>
    <w:p w14:paraId="1F3B9B24" w14:textId="77777777" w:rsidR="00110DEF" w:rsidRPr="004F1A73" w:rsidRDefault="00110DEF" w:rsidP="008D21F0">
      <w:pPr>
        <w:spacing w:after="0" w:line="240" w:lineRule="auto"/>
        <w:textAlignment w:val="baseline"/>
        <w:rPr>
          <w:lang w:val="en-GB"/>
        </w:rPr>
        <w:sectPr w:rsidR="00110DEF" w:rsidRPr="004F1A73" w:rsidSect="00110DEF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14:paraId="590456BE" w14:textId="545D040B" w:rsidR="00110DEF" w:rsidRPr="004F1A73" w:rsidRDefault="00110DEF" w:rsidP="00AB67ED">
      <w:pPr>
        <w:spacing w:after="0" w:line="240" w:lineRule="auto"/>
        <w:ind w:left="709"/>
        <w:jc w:val="center"/>
        <w:textAlignment w:val="baseline"/>
        <w:rPr>
          <w:rFonts w:ascii="Titillium" w:eastAsia="Times New Roman" w:hAnsi="Titillium" w:cs="Times New Roman"/>
          <w:color w:val="E97132" w:themeColor="accent2"/>
          <w:kern w:val="0"/>
          <w:sz w:val="28"/>
          <w:szCs w:val="28"/>
          <w:lang w:val="en-GB" w:eastAsia="hu-HU"/>
          <w14:ligatures w14:val="none"/>
        </w:rPr>
        <w:sectPr w:rsidR="00110DEF" w:rsidRPr="004F1A73" w:rsidSect="00110DE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547C83" w14:textId="23E30735" w:rsidR="00273324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</w:pPr>
      <w:r w:rsidRPr="004F1A73">
        <w:rPr>
          <w:rFonts w:ascii="Titillium" w:eastAsia="Times New Roman" w:hAnsi="Titillium" w:cs="Segoe UI"/>
          <w:b/>
          <w:bCs/>
          <w:color w:val="920000"/>
          <w:kern w:val="0"/>
          <w:sz w:val="28"/>
          <w:szCs w:val="28"/>
          <w:lang w:val="en-GB" w:eastAsia="hu-HU"/>
          <w14:ligatures w14:val="none"/>
        </w:rPr>
        <w:t xml:space="preserve"> Application and Participation</w:t>
      </w:r>
    </w:p>
    <w:p w14:paraId="73398582" w14:textId="39036E08" w:rsidR="004B479F" w:rsidRPr="004B479F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B479F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 xml:space="preserve"> </w:t>
      </w:r>
      <w:r w:rsidRPr="004B479F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 xml:space="preserve">Application deadline: </w:t>
      </w:r>
      <w:proofErr w:type="gramStart"/>
      <w:r w:rsidR="004F1A73" w:rsidRPr="004F1A73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>3</w:t>
      </w:r>
      <w:r w:rsidR="00B378D3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>1</w:t>
      </w:r>
      <w:r w:rsidR="004F1A73" w:rsidRPr="004F1A73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>th</w:t>
      </w:r>
      <w:proofErr w:type="gramEnd"/>
      <w:r w:rsidR="004F1A73" w:rsidRPr="004F1A73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 xml:space="preserve"> Oct. 2025</w:t>
      </w:r>
      <w:r w:rsidRPr="004B479F">
        <w:rPr>
          <w:rFonts w:ascii="Titillium" w:eastAsia="Times New Roman" w:hAnsi="Titillium" w:cs="Times New Roman"/>
          <w:b/>
          <w:bCs/>
          <w:kern w:val="0"/>
          <w:lang w:val="en-GB" w:eastAsia="hu-HU"/>
          <w14:ligatures w14:val="none"/>
        </w:rPr>
        <w:t xml:space="preserve"> </w:t>
      </w:r>
    </w:p>
    <w:p w14:paraId="00C3B129" w14:textId="77777777" w:rsidR="004B479F" w:rsidRPr="004B479F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B479F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 xml:space="preserve">The languages of the conference are Hungarian and English. </w:t>
      </w:r>
    </w:p>
    <w:p w14:paraId="6E7018C8" w14:textId="77777777" w:rsidR="004B479F" w:rsidRPr="004B479F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B479F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 xml:space="preserve">Participation at the conference is free, however, registration is required. </w:t>
      </w:r>
    </w:p>
    <w:p w14:paraId="5D7394E9" w14:textId="77777777" w:rsidR="004B479F" w:rsidRPr="004B479F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B479F">
        <w:rPr>
          <w:rFonts w:ascii="Titillium" w:eastAsia="Times New Roman" w:hAnsi="Titillium" w:cs="Times New Roman"/>
          <w:b/>
          <w:bCs/>
          <w:i/>
          <w:iCs/>
          <w:kern w:val="0"/>
          <w:lang w:val="en-GB" w:eastAsia="hu-HU"/>
          <w14:ligatures w14:val="none"/>
        </w:rPr>
        <w:t xml:space="preserve">Speakers and Participants are Warmly Welcome </w:t>
      </w:r>
    </w:p>
    <w:p w14:paraId="06F22FEA" w14:textId="3624955F" w:rsidR="003D10D3" w:rsidRPr="004F1A73" w:rsidRDefault="004B479F" w:rsidP="004B479F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b/>
          <w:bCs/>
          <w:i/>
          <w:iCs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i/>
          <w:iCs/>
          <w:kern w:val="0"/>
          <w:lang w:val="en-GB" w:eastAsia="hu-HU"/>
          <w14:ligatures w14:val="none"/>
        </w:rPr>
        <w:t>Further Information (updated regularly</w:t>
      </w:r>
      <w:proofErr w:type="gramStart"/>
      <w:r w:rsidRPr="004F1A73">
        <w:rPr>
          <w:rFonts w:ascii="Titillium" w:eastAsia="Times New Roman" w:hAnsi="Titillium" w:cs="Times New Roman"/>
          <w:i/>
          <w:iCs/>
          <w:kern w:val="0"/>
          <w:lang w:val="en-GB" w:eastAsia="hu-HU"/>
          <w14:ligatures w14:val="none"/>
        </w:rPr>
        <w:t>):</w:t>
      </w:r>
      <w:r w:rsidR="000F1225" w:rsidRPr="004F1A73">
        <w:rPr>
          <w:rFonts w:ascii="Titillium" w:eastAsia="Times New Roman" w:hAnsi="Titillium" w:cs="Times New Roman"/>
          <w:b/>
          <w:bCs/>
          <w:i/>
          <w:iCs/>
          <w:kern w:val="0"/>
          <w:lang w:val="en-GB" w:eastAsia="hu-HU"/>
          <w14:ligatures w14:val="none"/>
        </w:rPr>
        <w:t>:</w:t>
      </w:r>
      <w:proofErr w:type="gramEnd"/>
      <w:r w:rsidR="003D10D3" w:rsidRPr="004F1A73">
        <w:rPr>
          <w:rFonts w:ascii="Titillium" w:eastAsia="Times New Roman" w:hAnsi="Titillium" w:cs="Times New Roman"/>
          <w:b/>
          <w:bCs/>
          <w:i/>
          <w:iCs/>
          <w:kern w:val="0"/>
          <w:lang w:val="en-GB" w:eastAsia="hu-HU"/>
          <w14:ligatures w14:val="none"/>
        </w:rPr>
        <w:t xml:space="preserve"> </w:t>
      </w:r>
    </w:p>
    <w:p w14:paraId="4AE6F292" w14:textId="2AB4ECF3" w:rsidR="003D10D3" w:rsidRPr="004F1A73" w:rsidRDefault="003D10D3" w:rsidP="000F60E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hyperlink r:id="rId14" w:history="1">
        <w:r w:rsidRPr="004F1A73">
          <w:rPr>
            <w:rStyle w:val="Hiperhivatkozs"/>
            <w:rFonts w:ascii="Titillium" w:eastAsia="Times New Roman" w:hAnsi="Titillium" w:cs="Times New Roman"/>
            <w:b/>
            <w:bCs/>
            <w:kern w:val="0"/>
            <w:lang w:val="en-GB" w:eastAsia="hu-HU"/>
            <w14:ligatures w14:val="none"/>
          </w:rPr>
          <w:t>https://agteco.nje.hu/</w:t>
        </w:r>
      </w:hyperlink>
    </w:p>
    <w:p w14:paraId="7ADC4F20" w14:textId="77777777" w:rsidR="003D10D3" w:rsidRPr="004F1A73" w:rsidRDefault="003D10D3" w:rsidP="000F60E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</w:p>
    <w:p w14:paraId="5C4034D5" w14:textId="4EA01ABC" w:rsidR="003D10D3" w:rsidRPr="004F1A73" w:rsidRDefault="003D10D3" w:rsidP="000F60E5">
      <w:pPr>
        <w:spacing w:after="0" w:line="240" w:lineRule="auto"/>
        <w:jc w:val="center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sectPr w:rsidR="003D10D3" w:rsidRPr="004F1A73" w:rsidSect="005405A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F17F00" w14:textId="6565A455" w:rsidR="00C17A56" w:rsidRPr="004F1A73" w:rsidRDefault="004B479F" w:rsidP="00C70715">
      <w:pPr>
        <w:spacing w:after="0" w:line="240" w:lineRule="auto"/>
        <w:textAlignment w:val="baseline"/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</w:pPr>
      <w:r w:rsidRPr="004F1A73">
        <w:rPr>
          <w:rFonts w:ascii="Titillium" w:eastAsia="Times New Roman" w:hAnsi="Titillium" w:cs="Times New Roman"/>
          <w:kern w:val="0"/>
          <w:lang w:val="en-GB" w:eastAsia="hu-HU"/>
          <w14:ligatures w14:val="none"/>
        </w:rPr>
        <w:t>Peer-reviewed and accepted papers are published in the John von Neumann University’s scientific journal: GRADUS.</w:t>
      </w:r>
    </w:p>
    <w:p w14:paraId="6182E5C0" w14:textId="7F91243A" w:rsidR="00A34635" w:rsidRPr="004F1A73" w:rsidRDefault="00A34635" w:rsidP="00C70715">
      <w:pPr>
        <w:spacing w:after="0" w:line="240" w:lineRule="auto"/>
        <w:textAlignment w:val="baseline"/>
        <w:rPr>
          <w:rFonts w:ascii="Titillium" w:eastAsia="Times New Roman" w:hAnsi="Titillium" w:cs="Segoe UI"/>
          <w:kern w:val="0"/>
          <w:lang w:val="en-GB" w:eastAsia="hu-HU"/>
          <w14:ligatures w14:val="none"/>
        </w:rPr>
      </w:pPr>
      <w:hyperlink r:id="rId15" w:history="1">
        <w:r w:rsidRPr="004F1A73">
          <w:rPr>
            <w:rStyle w:val="Hiperhivatkozs"/>
            <w:rFonts w:ascii="Titillium" w:eastAsia="Times New Roman" w:hAnsi="Titillium" w:cs="Segoe UI"/>
            <w:kern w:val="0"/>
            <w:lang w:val="en-GB" w:eastAsia="hu-HU"/>
            <w14:ligatures w14:val="none"/>
          </w:rPr>
          <w:t>https://gradus.kefo.hu/</w:t>
        </w:r>
      </w:hyperlink>
    </w:p>
    <w:p w14:paraId="59D94942" w14:textId="77777777" w:rsidR="003D10D3" w:rsidRDefault="003D10D3" w:rsidP="00C70715"/>
    <w:p w14:paraId="29FF26EE" w14:textId="4C80E272" w:rsidR="000F1225" w:rsidRDefault="00B378D3" w:rsidP="00C70715">
      <w:r>
        <w:t>07</w:t>
      </w:r>
      <w:r w:rsidR="004B479F">
        <w:t xml:space="preserve">th </w:t>
      </w:r>
      <w:proofErr w:type="spellStart"/>
      <w:r>
        <w:t>September</w:t>
      </w:r>
      <w:proofErr w:type="spellEnd"/>
      <w:r w:rsidR="004B479F">
        <w:t xml:space="preserve"> </w:t>
      </w:r>
      <w:r w:rsidR="00110DEF">
        <w:t>202</w:t>
      </w:r>
      <w:r>
        <w:t>6</w:t>
      </w:r>
    </w:p>
    <w:sectPr w:rsidR="000F1225" w:rsidSect="005405A9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B91D" w14:textId="77777777" w:rsidR="00BB5F05" w:rsidRDefault="00BB5F05" w:rsidP="00402876">
      <w:pPr>
        <w:spacing w:after="0" w:line="240" w:lineRule="auto"/>
      </w:pPr>
      <w:r>
        <w:separator/>
      </w:r>
    </w:p>
  </w:endnote>
  <w:endnote w:type="continuationSeparator" w:id="0">
    <w:p w14:paraId="1DD8E2E9" w14:textId="77777777" w:rsidR="00BB5F05" w:rsidRDefault="00BB5F05" w:rsidP="0040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2E64" w14:textId="77777777" w:rsidR="00423FBC" w:rsidRDefault="00423F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9CBF" w14:textId="69707248" w:rsidR="00A57DFD" w:rsidRPr="00B22B49" w:rsidRDefault="00B22B49" w:rsidP="00B22B49">
    <w:pPr>
      <w:pStyle w:val="llb"/>
      <w:rPr>
        <w:rFonts w:ascii="Titillium" w:hAnsi="Titillium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8CDDA26" wp14:editId="504160FA">
          <wp:simplePos x="0" y="0"/>
          <wp:positionH relativeFrom="page">
            <wp:posOffset>4654550</wp:posOffset>
          </wp:positionH>
          <wp:positionV relativeFrom="page">
            <wp:posOffset>7785735</wp:posOffset>
          </wp:positionV>
          <wp:extent cx="2886075" cy="2917190"/>
          <wp:effectExtent l="3493" t="0" r="0" b="0"/>
          <wp:wrapNone/>
          <wp:docPr id="714199778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2886075" cy="291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79F">
      <w:rPr>
        <w:rFonts w:ascii="Titillium" w:hAnsi="Titillium"/>
        <w:sz w:val="20"/>
        <w:szCs w:val="20"/>
      </w:rPr>
      <w:t>John von Neumann University</w:t>
    </w:r>
    <w:r w:rsidR="005D5C71" w:rsidRPr="00B22B49">
      <w:rPr>
        <w:rFonts w:ascii="Titillium" w:hAnsi="Titillium"/>
        <w:sz w:val="20"/>
        <w:szCs w:val="20"/>
      </w:rPr>
      <w:t xml:space="preserve"> </w:t>
    </w:r>
  </w:p>
  <w:p w14:paraId="7C28B2DA" w14:textId="6D995E26" w:rsidR="005D5C71" w:rsidRPr="00B22B49" w:rsidRDefault="004B479F" w:rsidP="004B479F">
    <w:pPr>
      <w:pStyle w:val="llb"/>
      <w:rPr>
        <w:rFonts w:ascii="Titillium" w:hAnsi="Titillium"/>
        <w:sz w:val="20"/>
        <w:szCs w:val="20"/>
      </w:rPr>
    </w:pPr>
    <w:r w:rsidRPr="004B479F">
      <w:rPr>
        <w:rFonts w:ascii="Titillium" w:hAnsi="Titillium"/>
        <w:sz w:val="20"/>
        <w:szCs w:val="20"/>
      </w:rPr>
      <w:t xml:space="preserve"> H-6000 Kecskemét Izsáki </w:t>
    </w:r>
    <w:proofErr w:type="spellStart"/>
    <w:r w:rsidRPr="004B479F">
      <w:rPr>
        <w:rFonts w:ascii="Titillium" w:hAnsi="Titillium"/>
        <w:sz w:val="20"/>
        <w:szCs w:val="20"/>
      </w:rPr>
      <w:t>Str</w:t>
    </w:r>
    <w:proofErr w:type="spellEnd"/>
    <w:r w:rsidRPr="004B479F">
      <w:rPr>
        <w:rFonts w:ascii="Titillium" w:hAnsi="Titillium"/>
        <w:sz w:val="20"/>
        <w:szCs w:val="20"/>
      </w:rPr>
      <w:t>. 10.</w:t>
    </w:r>
  </w:p>
  <w:p w14:paraId="0810821E" w14:textId="3B1A42AF" w:rsidR="005D5C71" w:rsidRPr="006F1C06" w:rsidRDefault="005D5C71" w:rsidP="006F1C06">
    <w:pPr>
      <w:pStyle w:val="llb"/>
      <w:rPr>
        <w:rFonts w:ascii="Titillium" w:hAnsi="Titillium"/>
      </w:rPr>
    </w:pPr>
    <w:hyperlink r:id="rId2" w:history="1">
      <w:r w:rsidRPr="00B22B49">
        <w:rPr>
          <w:rStyle w:val="Hiperhivatkozs"/>
          <w:rFonts w:ascii="Titillium" w:hAnsi="Titillium"/>
          <w:color w:val="auto"/>
          <w:sz w:val="20"/>
          <w:szCs w:val="20"/>
          <w:u w:val="none"/>
        </w:rPr>
        <w:t>www.nje.hu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75CE" w14:textId="77777777" w:rsidR="00423FBC" w:rsidRDefault="00423F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7001" w14:textId="77777777" w:rsidR="00BB5F05" w:rsidRDefault="00BB5F05" w:rsidP="00402876">
      <w:pPr>
        <w:spacing w:after="0" w:line="240" w:lineRule="auto"/>
      </w:pPr>
      <w:r>
        <w:separator/>
      </w:r>
    </w:p>
  </w:footnote>
  <w:footnote w:type="continuationSeparator" w:id="0">
    <w:p w14:paraId="5C8C6D69" w14:textId="77777777" w:rsidR="00BB5F05" w:rsidRDefault="00BB5F05" w:rsidP="0040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C8D3" w14:textId="77777777" w:rsidR="00423FBC" w:rsidRDefault="00423FB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D89C" w14:textId="1E81A260" w:rsidR="006F1C06" w:rsidRDefault="00423FBC">
    <w:pPr>
      <w:pStyle w:val="lfej"/>
    </w:pPr>
    <w:r w:rsidRPr="004B479F">
      <w:rPr>
        <w:noProof/>
      </w:rPr>
      <w:drawing>
        <wp:anchor distT="0" distB="0" distL="114300" distR="114300" simplePos="0" relativeHeight="251665408" behindDoc="0" locked="0" layoutInCell="1" allowOverlap="1" wp14:anchorId="63B791B6" wp14:editId="504F71A7">
          <wp:simplePos x="0" y="0"/>
          <wp:positionH relativeFrom="column">
            <wp:posOffset>-132296</wp:posOffset>
          </wp:positionH>
          <wp:positionV relativeFrom="paragraph">
            <wp:posOffset>119129</wp:posOffset>
          </wp:positionV>
          <wp:extent cx="1551940" cy="532130"/>
          <wp:effectExtent l="0" t="0" r="0" b="1270"/>
          <wp:wrapSquare wrapText="bothSides"/>
          <wp:docPr id="145281944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94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06085">
      <w:rPr>
        <w:noProof/>
      </w:rPr>
      <w:drawing>
        <wp:anchor distT="0" distB="0" distL="114300" distR="114300" simplePos="0" relativeHeight="251663360" behindDoc="0" locked="0" layoutInCell="1" allowOverlap="1" wp14:anchorId="3A27A2AA" wp14:editId="45B20DD5">
          <wp:simplePos x="0" y="0"/>
          <wp:positionH relativeFrom="margin">
            <wp:posOffset>3628426</wp:posOffset>
          </wp:positionH>
          <wp:positionV relativeFrom="paragraph">
            <wp:posOffset>59055</wp:posOffset>
          </wp:positionV>
          <wp:extent cx="1639951" cy="388201"/>
          <wp:effectExtent l="0" t="0" r="0" b="0"/>
          <wp:wrapSquare wrapText="bothSides"/>
          <wp:docPr id="14" name="Google Shape;14;p2" descr="A képen Betűtípus, szöveg, Grafika, Grafikus tervezés látható&#10;&#10;Előfordulhat, hogy a mesterséges intelligencia által létrehozott tartalom helytele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oogle Shape;14;p2" descr="A képen Betűtípus, szöveg, Grafika, Grafikus tervezés látható&#10;&#10;Előfordulhat, hogy a mesterséges intelligencia által létrehozott tartalom helytelen."/>
                  <pic:cNvPicPr preferRelativeResize="0"/>
                </pic:nvPicPr>
                <pic:blipFill rotWithShape="1"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39951" cy="388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370F901" wp14:editId="37E4A481">
          <wp:simplePos x="0" y="0"/>
          <wp:positionH relativeFrom="margin">
            <wp:posOffset>5411051</wp:posOffset>
          </wp:positionH>
          <wp:positionV relativeFrom="margin">
            <wp:posOffset>-1290212</wp:posOffset>
          </wp:positionV>
          <wp:extent cx="643890" cy="850900"/>
          <wp:effectExtent l="0" t="0" r="3810" b="6350"/>
          <wp:wrapSquare wrapText="bothSides"/>
          <wp:docPr id="1129273999" name="Kép 4" descr="A képen szöveg, ruházat, nő, művészet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584630" name="Kép 4" descr="A képen szöveg, ruházat, nő, művészet látható&#10;&#10;Automatikusan generált leírá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890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49FF43" w14:textId="53B774F7" w:rsidR="006F1C06" w:rsidRDefault="006F1C06">
    <w:pPr>
      <w:pStyle w:val="lfej"/>
    </w:pPr>
  </w:p>
  <w:p w14:paraId="5B3ABF33" w14:textId="28875C1E" w:rsidR="006F1C06" w:rsidRDefault="004B479F">
    <w:pPr>
      <w:pStyle w:val="lfej"/>
    </w:pPr>
    <w:r w:rsidRPr="004B479F">
      <w:rPr>
        <w:noProof/>
      </w:rPr>
      <w:drawing>
        <wp:anchor distT="0" distB="0" distL="114300" distR="114300" simplePos="0" relativeHeight="251664384" behindDoc="0" locked="0" layoutInCell="1" allowOverlap="1" wp14:anchorId="194B1DBD" wp14:editId="4234945F">
          <wp:simplePos x="0" y="0"/>
          <wp:positionH relativeFrom="column">
            <wp:posOffset>1929130</wp:posOffset>
          </wp:positionH>
          <wp:positionV relativeFrom="paragraph">
            <wp:posOffset>148854</wp:posOffset>
          </wp:positionV>
          <wp:extent cx="1656080" cy="735965"/>
          <wp:effectExtent l="0" t="0" r="1270" b="6985"/>
          <wp:wrapSquare wrapText="bothSides"/>
          <wp:docPr id="86438269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520E93" w14:textId="363B1BFC" w:rsidR="006F1C06" w:rsidRDefault="006F1C06">
    <w:pPr>
      <w:pStyle w:val="lfej"/>
    </w:pPr>
  </w:p>
  <w:p w14:paraId="725C52FF" w14:textId="3227CE50" w:rsidR="006F1C06" w:rsidRDefault="006F1C06" w:rsidP="006F1C06">
    <w:pPr>
      <w:pStyle w:val="lfej"/>
    </w:pPr>
  </w:p>
  <w:p w14:paraId="7B8F80EF" w14:textId="6FA68F71" w:rsidR="006F1C06" w:rsidRDefault="006F1C06" w:rsidP="006F1C06">
    <w:pPr>
      <w:pStyle w:val="lfej"/>
    </w:pPr>
  </w:p>
  <w:p w14:paraId="750CD66A" w14:textId="73B7530F" w:rsidR="006F1C06" w:rsidRDefault="006F1C06" w:rsidP="006F1C06">
    <w:pPr>
      <w:pStyle w:val="lfej"/>
    </w:pPr>
  </w:p>
  <w:p w14:paraId="105534A8" w14:textId="264EF1BA" w:rsidR="00402876" w:rsidRDefault="00402876" w:rsidP="006F1C0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4680" w14:textId="77777777" w:rsidR="00423FBC" w:rsidRDefault="00423FB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0D64"/>
    <w:multiLevelType w:val="multilevel"/>
    <w:tmpl w:val="D604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3E5079"/>
    <w:multiLevelType w:val="hybridMultilevel"/>
    <w:tmpl w:val="35C88DFC"/>
    <w:lvl w:ilvl="0" w:tplc="040E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" w15:restartNumberingAfterBreak="0">
    <w:nsid w:val="1545227E"/>
    <w:multiLevelType w:val="multilevel"/>
    <w:tmpl w:val="C43E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5D7649"/>
    <w:multiLevelType w:val="multilevel"/>
    <w:tmpl w:val="64C2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357B23"/>
    <w:multiLevelType w:val="multilevel"/>
    <w:tmpl w:val="797A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F2A39"/>
    <w:multiLevelType w:val="hybridMultilevel"/>
    <w:tmpl w:val="F64C5D9A"/>
    <w:lvl w:ilvl="0" w:tplc="040E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6" w15:restartNumberingAfterBreak="0">
    <w:nsid w:val="2DA41DFE"/>
    <w:multiLevelType w:val="hybridMultilevel"/>
    <w:tmpl w:val="C1903728"/>
    <w:lvl w:ilvl="0" w:tplc="040E000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7" w15:restartNumberingAfterBreak="0">
    <w:nsid w:val="34001B7B"/>
    <w:multiLevelType w:val="multilevel"/>
    <w:tmpl w:val="E1F8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EF5FE5"/>
    <w:multiLevelType w:val="multilevel"/>
    <w:tmpl w:val="5C6C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A45936"/>
    <w:multiLevelType w:val="hybridMultilevel"/>
    <w:tmpl w:val="71D450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A096C"/>
    <w:multiLevelType w:val="multilevel"/>
    <w:tmpl w:val="39BC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2B6F44"/>
    <w:multiLevelType w:val="multilevel"/>
    <w:tmpl w:val="9B16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3722874">
    <w:abstractNumId w:val="2"/>
  </w:num>
  <w:num w:numId="2" w16cid:durableId="1097867797">
    <w:abstractNumId w:val="4"/>
  </w:num>
  <w:num w:numId="3" w16cid:durableId="775099978">
    <w:abstractNumId w:val="0"/>
  </w:num>
  <w:num w:numId="4" w16cid:durableId="481196295">
    <w:abstractNumId w:val="10"/>
  </w:num>
  <w:num w:numId="5" w16cid:durableId="514462909">
    <w:abstractNumId w:val="3"/>
  </w:num>
  <w:num w:numId="6" w16cid:durableId="737703952">
    <w:abstractNumId w:val="11"/>
  </w:num>
  <w:num w:numId="7" w16cid:durableId="278682810">
    <w:abstractNumId w:val="8"/>
  </w:num>
  <w:num w:numId="8" w16cid:durableId="914390127">
    <w:abstractNumId w:val="7"/>
  </w:num>
  <w:num w:numId="9" w16cid:durableId="68232738">
    <w:abstractNumId w:val="5"/>
  </w:num>
  <w:num w:numId="10" w16cid:durableId="329606879">
    <w:abstractNumId w:val="9"/>
  </w:num>
  <w:num w:numId="11" w16cid:durableId="79108722">
    <w:abstractNumId w:val="6"/>
  </w:num>
  <w:num w:numId="12" w16cid:durableId="520166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76"/>
    <w:rsid w:val="0002484C"/>
    <w:rsid w:val="000301B3"/>
    <w:rsid w:val="000633DA"/>
    <w:rsid w:val="000734DC"/>
    <w:rsid w:val="000F1225"/>
    <w:rsid w:val="000F5B64"/>
    <w:rsid w:val="000F60E5"/>
    <w:rsid w:val="00110DEF"/>
    <w:rsid w:val="00125427"/>
    <w:rsid w:val="001511DC"/>
    <w:rsid w:val="00160876"/>
    <w:rsid w:val="0020452C"/>
    <w:rsid w:val="00217D0D"/>
    <w:rsid w:val="00273324"/>
    <w:rsid w:val="002745AE"/>
    <w:rsid w:val="002F6523"/>
    <w:rsid w:val="00384FFF"/>
    <w:rsid w:val="00387EDC"/>
    <w:rsid w:val="003958E6"/>
    <w:rsid w:val="00396004"/>
    <w:rsid w:val="003A2299"/>
    <w:rsid w:val="003D10D3"/>
    <w:rsid w:val="00402876"/>
    <w:rsid w:val="00423FBC"/>
    <w:rsid w:val="004A0CFB"/>
    <w:rsid w:val="004B366D"/>
    <w:rsid w:val="004B479F"/>
    <w:rsid w:val="004F1A73"/>
    <w:rsid w:val="005405A9"/>
    <w:rsid w:val="005B5BDF"/>
    <w:rsid w:val="005C6B7C"/>
    <w:rsid w:val="005D5C71"/>
    <w:rsid w:val="006C1654"/>
    <w:rsid w:val="006F1C06"/>
    <w:rsid w:val="007301BF"/>
    <w:rsid w:val="007F5B50"/>
    <w:rsid w:val="00857028"/>
    <w:rsid w:val="008969FC"/>
    <w:rsid w:val="008B6508"/>
    <w:rsid w:val="008D21F0"/>
    <w:rsid w:val="008D2EE5"/>
    <w:rsid w:val="00906085"/>
    <w:rsid w:val="009538D7"/>
    <w:rsid w:val="00A34635"/>
    <w:rsid w:val="00A37634"/>
    <w:rsid w:val="00A57DFD"/>
    <w:rsid w:val="00AB67ED"/>
    <w:rsid w:val="00B22B49"/>
    <w:rsid w:val="00B378D3"/>
    <w:rsid w:val="00B4330B"/>
    <w:rsid w:val="00B93FCD"/>
    <w:rsid w:val="00BB5F05"/>
    <w:rsid w:val="00BC2F9D"/>
    <w:rsid w:val="00C17A56"/>
    <w:rsid w:val="00C369B1"/>
    <w:rsid w:val="00C70715"/>
    <w:rsid w:val="00D57FBF"/>
    <w:rsid w:val="00D97592"/>
    <w:rsid w:val="00DB025E"/>
    <w:rsid w:val="00DB588D"/>
    <w:rsid w:val="00E40F18"/>
    <w:rsid w:val="00EB2F57"/>
    <w:rsid w:val="00ED1455"/>
    <w:rsid w:val="00F157B0"/>
    <w:rsid w:val="00F22668"/>
    <w:rsid w:val="00F37AB4"/>
    <w:rsid w:val="00F454AE"/>
    <w:rsid w:val="00F46A52"/>
    <w:rsid w:val="00F928B2"/>
    <w:rsid w:val="00F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C63B0E"/>
  <w15:chartTrackingRefBased/>
  <w15:docId w15:val="{19EB59D4-0AFB-46E2-98AA-E54F1644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02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02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02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02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02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02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02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02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02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02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02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02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0287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0287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0287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0287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0287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0287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02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02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02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02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02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0287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0287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0287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02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0287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0287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02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2876"/>
  </w:style>
  <w:style w:type="paragraph" w:styleId="llb">
    <w:name w:val="footer"/>
    <w:basedOn w:val="Norml"/>
    <w:link w:val="llbChar"/>
    <w:uiPriority w:val="99"/>
    <w:unhideWhenUsed/>
    <w:rsid w:val="00402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2876"/>
  </w:style>
  <w:style w:type="character" w:styleId="Hiperhivatkozs">
    <w:name w:val="Hyperlink"/>
    <w:basedOn w:val="Bekezdsalapbettpusa"/>
    <w:uiPriority w:val="99"/>
    <w:unhideWhenUsed/>
    <w:rsid w:val="005D5C7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D5C71"/>
    <w:rPr>
      <w:color w:val="605E5C"/>
      <w:shd w:val="clear" w:color="auto" w:fill="E1DFDD"/>
    </w:rPr>
  </w:style>
  <w:style w:type="paragraph" w:customStyle="1" w:styleId="paragraph">
    <w:name w:val="paragraph"/>
    <w:basedOn w:val="Norml"/>
    <w:rsid w:val="00C1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normaltextrun">
    <w:name w:val="normaltextrun"/>
    <w:basedOn w:val="Bekezdsalapbettpusa"/>
    <w:rsid w:val="00C17A56"/>
  </w:style>
  <w:style w:type="character" w:customStyle="1" w:styleId="eop">
    <w:name w:val="eop"/>
    <w:basedOn w:val="Bekezdsalapbettpusa"/>
    <w:rsid w:val="00C17A56"/>
  </w:style>
  <w:style w:type="character" w:customStyle="1" w:styleId="tabchar">
    <w:name w:val="tabchar"/>
    <w:basedOn w:val="Bekezdsalapbettpusa"/>
    <w:rsid w:val="00C17A56"/>
  </w:style>
  <w:style w:type="paragraph" w:customStyle="1" w:styleId="Default">
    <w:name w:val="Default"/>
    <w:rsid w:val="00110D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84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3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8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33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0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99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10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8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gradus.kefo.hu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agteco.nje.hu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je.hu" TargetMode="External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4992A15-2CC3-46A9-ADA1-2E5EF272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Kálmán-Borzák Nikolett</dc:creator>
  <cp:keywords/>
  <dc:description/>
  <cp:lastModifiedBy>.</cp:lastModifiedBy>
  <cp:revision>2</cp:revision>
  <dcterms:created xsi:type="dcterms:W3CDTF">2026-09-07T14:22:00Z</dcterms:created>
  <dcterms:modified xsi:type="dcterms:W3CDTF">2026-09-07T14:22:00Z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03b87470931f2ade939a4f08c1ead8bcb8794ee1da12c1459090141a590800bd</vt:lpwstr>
  </property>
</Properties>
</file>